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F9F" w:rsidRPr="001A3F9F" w:rsidRDefault="001A3F9F" w:rsidP="001A3F9F">
      <w:pPr>
        <w:ind w:firstLine="0"/>
        <w:jc w:val="left"/>
        <w:rPr>
          <w:rFonts w:ascii="Times New Roman" w:hAnsi="Times New Roman"/>
          <w:b/>
          <w:bCs/>
          <w:caps/>
          <w:sz w:val="20"/>
          <w:szCs w:val="20"/>
        </w:rPr>
      </w:pPr>
      <w:r w:rsidRPr="001A3F9F">
        <w:rPr>
          <w:rFonts w:ascii="Times New Roman" w:hAnsi="Times New Roman"/>
          <w:b/>
          <w:bCs/>
          <w:caps/>
          <w:sz w:val="20"/>
          <w:szCs w:val="20"/>
        </w:rPr>
        <w:t>" Oprava trati v úseku Kunovice - Veselí nad Moravou "</w:t>
      </w:r>
    </w:p>
    <w:p w:rsidR="001A3F9F" w:rsidRPr="001A3F9F" w:rsidRDefault="001A3F9F" w:rsidP="001A3F9F">
      <w:pPr>
        <w:ind w:firstLine="0"/>
        <w:rPr>
          <w:rFonts w:ascii="Times New Roman" w:hAnsi="Times New Roman"/>
          <w:bCs/>
          <w:sz w:val="20"/>
          <w:szCs w:val="20"/>
          <w:highlight w:val="yellow"/>
        </w:rPr>
      </w:pPr>
      <w:r w:rsidRPr="001A3F9F">
        <w:rPr>
          <w:rFonts w:ascii="Times New Roman" w:hAnsi="Times New Roman"/>
          <w:bCs/>
          <w:sz w:val="20"/>
          <w:szCs w:val="20"/>
        </w:rPr>
        <w:t xml:space="preserve">SO 11-86-01 Přeložky kabelových přípojek </w:t>
      </w:r>
      <w:proofErr w:type="spellStart"/>
      <w:r w:rsidRPr="001A3F9F">
        <w:rPr>
          <w:rFonts w:ascii="Times New Roman" w:hAnsi="Times New Roman"/>
          <w:bCs/>
          <w:sz w:val="20"/>
          <w:szCs w:val="20"/>
        </w:rPr>
        <w:t>nn</w:t>
      </w:r>
      <w:proofErr w:type="spellEnd"/>
      <w:r w:rsidRPr="001A3F9F">
        <w:rPr>
          <w:rFonts w:ascii="Times New Roman" w:hAnsi="Times New Roman"/>
          <w:bCs/>
          <w:sz w:val="20"/>
          <w:szCs w:val="20"/>
        </w:rPr>
        <w:t xml:space="preserve"> a kabelů osvětlení</w:t>
      </w:r>
    </w:p>
    <w:p w:rsidR="000B01E2" w:rsidRDefault="001A3F9F">
      <w:r>
        <w:t>seznam příloh</w:t>
      </w:r>
    </w:p>
    <w:p w:rsidR="001A3F9F" w:rsidRDefault="001A3F9F"/>
    <w:p w:rsidR="001A3F9F" w:rsidRPr="0009615A" w:rsidRDefault="001A3F9F" w:rsidP="001A3F9F">
      <w:pPr>
        <w:pStyle w:val="Odstavecseseznamem"/>
        <w:numPr>
          <w:ilvl w:val="0"/>
          <w:numId w:val="1"/>
        </w:numPr>
      </w:pPr>
      <w:r w:rsidRPr="0009615A">
        <w:t>Technická zpráva</w:t>
      </w:r>
    </w:p>
    <w:p w:rsidR="001A3F9F" w:rsidRPr="0009615A" w:rsidRDefault="001A3F9F" w:rsidP="001A3F9F">
      <w:pPr>
        <w:pStyle w:val="Odstavecseseznamem"/>
        <w:numPr>
          <w:ilvl w:val="0"/>
          <w:numId w:val="1"/>
        </w:numPr>
        <w:ind w:left="851" w:hanging="426"/>
      </w:pPr>
      <w:r w:rsidRPr="0009615A">
        <w:t>2.1 Situace Ostrožská Nová Ves</w:t>
      </w:r>
    </w:p>
    <w:p w:rsidR="001A3F9F" w:rsidRPr="0009615A" w:rsidRDefault="001A3F9F" w:rsidP="001A3F9F">
      <w:pPr>
        <w:pStyle w:val="Odstavecseseznamem"/>
        <w:numPr>
          <w:ilvl w:val="1"/>
          <w:numId w:val="1"/>
        </w:numPr>
      </w:pPr>
      <w:r w:rsidRPr="0009615A">
        <w:t xml:space="preserve">Situace </w:t>
      </w:r>
      <w:proofErr w:type="spellStart"/>
      <w:r w:rsidRPr="0009615A">
        <w:t>zast</w:t>
      </w:r>
      <w:proofErr w:type="spellEnd"/>
      <w:r w:rsidRPr="0009615A">
        <w:t>. Kunovice</w:t>
      </w:r>
    </w:p>
    <w:p w:rsidR="001A3F9F" w:rsidRPr="0009615A" w:rsidRDefault="001A3F9F" w:rsidP="001A3F9F">
      <w:pPr>
        <w:pStyle w:val="Odstavecseseznamem"/>
        <w:numPr>
          <w:ilvl w:val="0"/>
          <w:numId w:val="1"/>
        </w:numPr>
      </w:pPr>
      <w:r w:rsidRPr="0009615A">
        <w:t>Přehledové schéma</w:t>
      </w:r>
    </w:p>
    <w:p w:rsidR="001A3F9F" w:rsidRPr="0037243F" w:rsidRDefault="001A3F9F" w:rsidP="001A3F9F">
      <w:pPr>
        <w:pStyle w:val="Odstavecseseznamem"/>
        <w:numPr>
          <w:ilvl w:val="0"/>
          <w:numId w:val="1"/>
        </w:numPr>
      </w:pPr>
      <w:r w:rsidRPr="0037243F">
        <w:t>Protokol o určení vnějších vlivů</w:t>
      </w:r>
    </w:p>
    <w:p w:rsidR="001A3F9F" w:rsidRPr="0043724D" w:rsidRDefault="001A3F9F" w:rsidP="001A3F9F">
      <w:pPr>
        <w:pStyle w:val="Odstavecseseznamem"/>
        <w:numPr>
          <w:ilvl w:val="0"/>
          <w:numId w:val="1"/>
        </w:numPr>
      </w:pPr>
      <w:r w:rsidRPr="0043724D">
        <w:t>Vzorové řezy</w:t>
      </w:r>
    </w:p>
    <w:p w:rsidR="001A3F9F" w:rsidRPr="0043724D" w:rsidRDefault="001A3F9F" w:rsidP="001A3F9F">
      <w:pPr>
        <w:pStyle w:val="Odstavecseseznamem"/>
        <w:numPr>
          <w:ilvl w:val="0"/>
          <w:numId w:val="1"/>
        </w:numPr>
      </w:pPr>
      <w:r w:rsidRPr="0043724D">
        <w:t>Kabelová listina</w:t>
      </w:r>
    </w:p>
    <w:p w:rsidR="00D53E96" w:rsidRPr="00065938" w:rsidRDefault="002A6647" w:rsidP="00D53E96">
      <w:pPr>
        <w:pStyle w:val="Odstavecseseznamem"/>
        <w:numPr>
          <w:ilvl w:val="0"/>
          <w:numId w:val="1"/>
        </w:numPr>
        <w:ind w:left="851" w:hanging="426"/>
      </w:pPr>
      <w:r w:rsidRPr="00065938">
        <w:t>7</w:t>
      </w:r>
      <w:r w:rsidR="00D53E96" w:rsidRPr="00065938">
        <w:t xml:space="preserve">.1 </w:t>
      </w:r>
      <w:proofErr w:type="gramStart"/>
      <w:r w:rsidR="00D53E96" w:rsidRPr="00065938">
        <w:t>Vytyčení - situace</w:t>
      </w:r>
      <w:proofErr w:type="gramEnd"/>
      <w:r w:rsidR="00D53E96" w:rsidRPr="00065938">
        <w:t xml:space="preserve"> Ostrožská Nová Ves</w:t>
      </w:r>
    </w:p>
    <w:p w:rsidR="00D53E96" w:rsidRPr="00065938" w:rsidRDefault="00D53E96" w:rsidP="00D53E96">
      <w:pPr>
        <w:pStyle w:val="Odstavecseseznamem"/>
        <w:numPr>
          <w:ilvl w:val="1"/>
          <w:numId w:val="1"/>
        </w:numPr>
      </w:pPr>
      <w:r w:rsidRPr="00065938">
        <w:t xml:space="preserve">Vytyčení - situace </w:t>
      </w:r>
      <w:proofErr w:type="spellStart"/>
      <w:r w:rsidRPr="00065938">
        <w:t>zast</w:t>
      </w:r>
      <w:proofErr w:type="spellEnd"/>
      <w:r w:rsidRPr="00065938">
        <w:t>. Kunovice</w:t>
      </w:r>
    </w:p>
    <w:p w:rsidR="001A3F9F" w:rsidRPr="00065938" w:rsidRDefault="001A3F9F" w:rsidP="001A3F9F">
      <w:pPr>
        <w:pStyle w:val="Odstavecseseznamem"/>
        <w:numPr>
          <w:ilvl w:val="0"/>
          <w:numId w:val="1"/>
        </w:numPr>
      </w:pPr>
      <w:r w:rsidRPr="00065938">
        <w:t>Soupis vytyčovaných bodů</w:t>
      </w:r>
    </w:p>
    <w:p w:rsidR="001A3F9F" w:rsidRPr="0009615A" w:rsidRDefault="001A3F9F" w:rsidP="001A3F9F">
      <w:pPr>
        <w:pStyle w:val="Odstavecseseznamem"/>
        <w:numPr>
          <w:ilvl w:val="0"/>
          <w:numId w:val="1"/>
        </w:numPr>
        <w:rPr>
          <w:highlight w:val="yellow"/>
        </w:rPr>
      </w:pPr>
      <w:r w:rsidRPr="0009615A">
        <w:rPr>
          <w:highlight w:val="yellow"/>
        </w:rPr>
        <w:t>Soupis prací</w:t>
      </w:r>
    </w:p>
    <w:sectPr w:rsidR="001A3F9F" w:rsidRPr="0009615A" w:rsidSect="000B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C0FF0"/>
    <w:multiLevelType w:val="multilevel"/>
    <w:tmpl w:val="515C85A2"/>
    <w:lvl w:ilvl="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33" w:hanging="1800"/>
      </w:pPr>
      <w:rPr>
        <w:rFonts w:hint="default"/>
      </w:rPr>
    </w:lvl>
  </w:abstractNum>
  <w:num w:numId="1" w16cid:durableId="45082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F9F"/>
    <w:rsid w:val="00065938"/>
    <w:rsid w:val="0009615A"/>
    <w:rsid w:val="000B01E2"/>
    <w:rsid w:val="001A3F9F"/>
    <w:rsid w:val="00287F3F"/>
    <w:rsid w:val="002A6647"/>
    <w:rsid w:val="0037243F"/>
    <w:rsid w:val="0043724D"/>
    <w:rsid w:val="00531086"/>
    <w:rsid w:val="00630EC9"/>
    <w:rsid w:val="00D35468"/>
    <w:rsid w:val="00D53E96"/>
    <w:rsid w:val="00D64F58"/>
    <w:rsid w:val="00F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42AD"/>
  <w15:docId w15:val="{CE5863C1-53D3-49B0-835D-40B2F4FD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3F9F"/>
    <w:pPr>
      <w:spacing w:after="120" w:line="264" w:lineRule="auto"/>
      <w:ind w:firstLine="425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3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hodina</dc:creator>
  <cp:keywords/>
  <dc:description/>
  <cp:lastModifiedBy>MORAVIA CONSULT Olomouc a.s.</cp:lastModifiedBy>
  <cp:revision>11</cp:revision>
  <dcterms:created xsi:type="dcterms:W3CDTF">2021-03-30T11:25:00Z</dcterms:created>
  <dcterms:modified xsi:type="dcterms:W3CDTF">2023-05-30T07:55:00Z</dcterms:modified>
</cp:coreProperties>
</file>